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4C13110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971B4">
        <w:rPr>
          <w:szCs w:val="22"/>
        </w:rPr>
        <w:t>9 ZD</w:t>
      </w:r>
    </w:p>
    <w:p w14:paraId="10A5EA28" w14:textId="45EA8912" w:rsidR="008145D7" w:rsidRDefault="00F971B4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Umístění provozoven Zadavatele</w:t>
      </w:r>
    </w:p>
    <w:p w14:paraId="6A8A3934" w14:textId="77777777" w:rsidR="00F971B4" w:rsidRDefault="00F971B4" w:rsidP="00F971B4">
      <w:pPr>
        <w:spacing w:after="0"/>
      </w:pPr>
    </w:p>
    <w:p w14:paraId="513E61DC" w14:textId="53C171AB" w:rsidR="00F971B4" w:rsidRDefault="00F971B4" w:rsidP="00F971B4">
      <w:pPr>
        <w:spacing w:after="0"/>
        <w:rPr>
          <w:lang w:eastAsia="cs-CZ"/>
        </w:rPr>
      </w:pPr>
      <w:r>
        <w:t>Níže uvedené provozovny byly určeny pro jednotlivé části veřejné zakázky jako „Provozovny Zadavatele“ pro účely provedení hodnocení dle kritéria č. 2 „</w:t>
      </w:r>
      <w:r w:rsidRPr="00A3071E">
        <w:rPr>
          <w:lang w:eastAsia="cs-CZ"/>
        </w:rPr>
        <w:t>Vzdálenost provozovny dodavatele</w:t>
      </w:r>
      <w:r>
        <w:rPr>
          <w:lang w:eastAsia="cs-CZ"/>
        </w:rPr>
        <w:t xml:space="preserve">“. </w:t>
      </w:r>
    </w:p>
    <w:p w14:paraId="613D217E" w14:textId="77777777" w:rsidR="00F971B4" w:rsidRPr="00A30C0C" w:rsidRDefault="00F971B4" w:rsidP="00F971B4">
      <w:pPr>
        <w:spacing w:after="0"/>
        <w:rPr>
          <w:lang w:eastAsia="cs-CZ"/>
        </w:rPr>
      </w:pPr>
      <w:r>
        <w:rPr>
          <w:lang w:eastAsia="cs-CZ"/>
        </w:rPr>
        <w:t>Tyto provozovny nepředstavují výhradní místa plnění dle Rámcové dohody a dílčích smluv, skutečná místa plnění budou vždy stanovena v jednotlivých dílčích smlouvách uzavřených na základě Rámcové dohody.</w:t>
      </w:r>
    </w:p>
    <w:p w14:paraId="013AC02F" w14:textId="77777777" w:rsidR="00F971B4" w:rsidRDefault="00F971B4" w:rsidP="00F971B4"/>
    <w:p w14:paraId="45EB83A5" w14:textId="77777777" w:rsidR="00F971B4" w:rsidRDefault="00F971B4" w:rsidP="00F971B4">
      <w:pPr>
        <w:spacing w:line="360" w:lineRule="auto"/>
      </w:pPr>
      <w:r>
        <w:t xml:space="preserve">-      </w:t>
      </w:r>
      <w:r w:rsidRPr="00A30C0C">
        <w:rPr>
          <w:b/>
          <w:bCs/>
        </w:rPr>
        <w:t>Část A</w:t>
      </w:r>
      <w:r>
        <w:t xml:space="preserve"> </w:t>
      </w:r>
      <w:r w:rsidRPr="00582949">
        <w:rPr>
          <w:b/>
          <w:bCs/>
        </w:rPr>
        <w:t>–</w:t>
      </w:r>
      <w:r>
        <w:rPr>
          <w:b/>
          <w:bCs/>
        </w:rPr>
        <w:t xml:space="preserve"> </w:t>
      </w:r>
      <w:r w:rsidRPr="00582949">
        <w:t>Kounicova 26</w:t>
      </w:r>
      <w:r>
        <w:t xml:space="preserve">, </w:t>
      </w:r>
      <w:r w:rsidRPr="00582949">
        <w:t>611 43 Brno</w:t>
      </w:r>
    </w:p>
    <w:p w14:paraId="77263019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B</w:t>
      </w:r>
      <w:r>
        <w:t xml:space="preserve"> – </w:t>
      </w:r>
      <w:r w:rsidRPr="004F349A">
        <w:t>A. Trägera 2849/90</w:t>
      </w:r>
      <w:r>
        <w:t xml:space="preserve">, </w:t>
      </w:r>
      <w:r w:rsidRPr="004F349A">
        <w:t>370 10 České Budějovice</w:t>
      </w:r>
    </w:p>
    <w:p w14:paraId="0F102E9D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 xml:space="preserve">-      Část </w:t>
      </w:r>
      <w:proofErr w:type="gramStart"/>
      <w:r w:rsidRPr="00A30C0C">
        <w:rPr>
          <w:b/>
          <w:bCs/>
        </w:rPr>
        <w:t>C</w:t>
      </w:r>
      <w:r>
        <w:t xml:space="preserve"> </w:t>
      </w:r>
      <w:r w:rsidRPr="00582949">
        <w:rPr>
          <w:b/>
          <w:bCs/>
        </w:rPr>
        <w:t>–</w:t>
      </w:r>
      <w:r>
        <w:rPr>
          <w:b/>
          <w:bCs/>
        </w:rPr>
        <w:t xml:space="preserve"> </w:t>
      </w:r>
      <w:r w:rsidRPr="00582949">
        <w:t>U</w:t>
      </w:r>
      <w:proofErr w:type="gramEnd"/>
      <w:r w:rsidRPr="00582949">
        <w:t xml:space="preserve"> </w:t>
      </w:r>
      <w:proofErr w:type="spellStart"/>
      <w:r w:rsidRPr="00582949">
        <w:t>Fotochemy</w:t>
      </w:r>
      <w:proofErr w:type="spellEnd"/>
      <w:r w:rsidRPr="00582949">
        <w:t xml:space="preserve"> 259</w:t>
      </w:r>
      <w:r>
        <w:t xml:space="preserve">, </w:t>
      </w:r>
      <w:r w:rsidRPr="00582949">
        <w:t>501 01 Hradec Králové</w:t>
      </w:r>
    </w:p>
    <w:p w14:paraId="7AD8F680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D</w:t>
      </w:r>
      <w:r>
        <w:t xml:space="preserve"> </w:t>
      </w:r>
      <w:r w:rsidRPr="00EF0D0F">
        <w:rPr>
          <w:b/>
          <w:bCs/>
        </w:rPr>
        <w:t>–</w:t>
      </w:r>
      <w:r>
        <w:rPr>
          <w:b/>
          <w:bCs/>
        </w:rPr>
        <w:t xml:space="preserve"> </w:t>
      </w:r>
      <w:r w:rsidRPr="00EF0D0F">
        <w:t>Západní 2080/</w:t>
      </w:r>
      <w:proofErr w:type="gramStart"/>
      <w:r w:rsidRPr="00EF0D0F">
        <w:t>2a</w:t>
      </w:r>
      <w:proofErr w:type="gramEnd"/>
      <w:r w:rsidRPr="00EF0D0F">
        <w:t>, 360 01 Karlovy Vary</w:t>
      </w:r>
    </w:p>
    <w:p w14:paraId="707598EA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E</w:t>
      </w:r>
      <w:r>
        <w:t xml:space="preserve"> </w:t>
      </w:r>
      <w:r w:rsidRPr="004526C9">
        <w:rPr>
          <w:b/>
          <w:bCs/>
        </w:rPr>
        <w:t>–</w:t>
      </w:r>
      <w:r>
        <w:t xml:space="preserve"> </w:t>
      </w:r>
      <w:proofErr w:type="spellStart"/>
      <w:r w:rsidRPr="004526C9">
        <w:t>Rorejcova</w:t>
      </w:r>
      <w:proofErr w:type="spellEnd"/>
      <w:r w:rsidRPr="004526C9">
        <w:t xml:space="preserve"> 137</w:t>
      </w:r>
      <w:r>
        <w:t xml:space="preserve">, </w:t>
      </w:r>
      <w:r w:rsidRPr="004526C9">
        <w:t>280 02 Kolín</w:t>
      </w:r>
    </w:p>
    <w:p w14:paraId="6A783221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F</w:t>
      </w:r>
      <w:r>
        <w:t xml:space="preserve"> </w:t>
      </w:r>
      <w:r w:rsidRPr="004F349A">
        <w:rPr>
          <w:b/>
          <w:bCs/>
        </w:rPr>
        <w:t>–</w:t>
      </w:r>
      <w:r>
        <w:rPr>
          <w:b/>
          <w:bCs/>
        </w:rPr>
        <w:t xml:space="preserve"> </w:t>
      </w:r>
      <w:r w:rsidRPr="004F349A">
        <w:t>Nerudova 1, 772 58 Olomouc 9</w:t>
      </w:r>
    </w:p>
    <w:p w14:paraId="20281633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G</w:t>
      </w:r>
      <w:r>
        <w:t xml:space="preserve"> – Muglinovská 1038, 702 00 Ostrava</w:t>
      </w:r>
    </w:p>
    <w:p w14:paraId="3CE85FD2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H</w:t>
      </w:r>
      <w:r>
        <w:t xml:space="preserve"> – </w:t>
      </w:r>
      <w:r w:rsidRPr="004F349A">
        <w:t xml:space="preserve">Nám. J. </w:t>
      </w:r>
      <w:proofErr w:type="spellStart"/>
      <w:r w:rsidRPr="004F349A">
        <w:t>Pernera</w:t>
      </w:r>
      <w:proofErr w:type="spellEnd"/>
      <w:r w:rsidRPr="004F349A">
        <w:t xml:space="preserve"> 217</w:t>
      </w:r>
      <w:r>
        <w:t xml:space="preserve">, </w:t>
      </w:r>
      <w:r w:rsidRPr="004F349A">
        <w:t>530 02 Pardubice</w:t>
      </w:r>
    </w:p>
    <w:p w14:paraId="39B0C518" w14:textId="77777777" w:rsidR="00F971B4" w:rsidRPr="00A30C0C" w:rsidRDefault="00F971B4" w:rsidP="00F971B4">
      <w:pPr>
        <w:spacing w:line="360" w:lineRule="auto"/>
      </w:pPr>
      <w:r w:rsidRPr="00A30C0C">
        <w:rPr>
          <w:b/>
          <w:bCs/>
        </w:rPr>
        <w:t>-      Část I</w:t>
      </w:r>
      <w:r w:rsidRPr="00A30C0C">
        <w:t xml:space="preserve"> –</w:t>
      </w:r>
      <w:r>
        <w:t xml:space="preserve"> Tovární 3286, 750 02 Přerov</w:t>
      </w:r>
    </w:p>
    <w:p w14:paraId="4D860056" w14:textId="77777777" w:rsidR="00F971B4" w:rsidRDefault="00F971B4" w:rsidP="00F971B4">
      <w:pPr>
        <w:spacing w:line="360" w:lineRule="auto"/>
      </w:pPr>
      <w:r w:rsidRPr="00A30C0C">
        <w:rPr>
          <w:b/>
          <w:bCs/>
        </w:rPr>
        <w:t>-      Část J</w:t>
      </w:r>
      <w:r>
        <w:t xml:space="preserve"> –</w:t>
      </w:r>
      <w:r>
        <w:rPr>
          <w:b/>
          <w:bCs/>
        </w:rPr>
        <w:t xml:space="preserve"> </w:t>
      </w:r>
      <w:r>
        <w:t>Železničářská 1386/31, 400 03 Ústí nad Labem</w:t>
      </w:r>
    </w:p>
    <w:p w14:paraId="07DA2329" w14:textId="349D34AE" w:rsidR="002A1740" w:rsidRDefault="002A1740" w:rsidP="002A1740">
      <w:pPr>
        <w:spacing w:line="360" w:lineRule="auto"/>
        <w:ind w:left="426" w:hanging="426"/>
      </w:pPr>
      <w:r>
        <w:t xml:space="preserve">- </w:t>
      </w:r>
      <w:r>
        <w:tab/>
      </w:r>
      <w:r w:rsidRPr="00FC39C4">
        <w:rPr>
          <w:b/>
          <w:bCs/>
        </w:rPr>
        <w:t>Část K</w:t>
      </w:r>
      <w:r>
        <w:t xml:space="preserve"> – </w:t>
      </w:r>
      <w:r w:rsidR="003833B0" w:rsidRPr="003833B0">
        <w:t>Sušická 1106/</w:t>
      </w:r>
      <w:proofErr w:type="gramStart"/>
      <w:r w:rsidR="003833B0" w:rsidRPr="003833B0">
        <w:t>25,  326</w:t>
      </w:r>
      <w:proofErr w:type="gramEnd"/>
      <w:r w:rsidR="003833B0" w:rsidRPr="003833B0">
        <w:t xml:space="preserve"> 00 Plzeň 26 - </w:t>
      </w:r>
      <w:proofErr w:type="spellStart"/>
      <w:r w:rsidR="003833B0" w:rsidRPr="003833B0">
        <w:t>Lobzy</w:t>
      </w:r>
      <w:proofErr w:type="spellEnd"/>
    </w:p>
    <w:p w14:paraId="10A5EA3A" w14:textId="474680D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46DEB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83749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9F74B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FF822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2EA"/>
    <w:rsid w:val="000A5469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95286"/>
    <w:rsid w:val="001C16F5"/>
    <w:rsid w:val="001F103E"/>
    <w:rsid w:val="00207DF5"/>
    <w:rsid w:val="002434CB"/>
    <w:rsid w:val="00262287"/>
    <w:rsid w:val="00280E07"/>
    <w:rsid w:val="002A1740"/>
    <w:rsid w:val="002C31BF"/>
    <w:rsid w:val="002D08B1"/>
    <w:rsid w:val="002E0CD7"/>
    <w:rsid w:val="002E159F"/>
    <w:rsid w:val="002E5F57"/>
    <w:rsid w:val="00317055"/>
    <w:rsid w:val="00332B68"/>
    <w:rsid w:val="00341DCF"/>
    <w:rsid w:val="00357BC6"/>
    <w:rsid w:val="003833B0"/>
    <w:rsid w:val="003858C6"/>
    <w:rsid w:val="003956C6"/>
    <w:rsid w:val="003B0D3E"/>
    <w:rsid w:val="003E2073"/>
    <w:rsid w:val="00441430"/>
    <w:rsid w:val="00450F07"/>
    <w:rsid w:val="00453CD3"/>
    <w:rsid w:val="00460660"/>
    <w:rsid w:val="00462492"/>
    <w:rsid w:val="00486107"/>
    <w:rsid w:val="00490CB4"/>
    <w:rsid w:val="00491827"/>
    <w:rsid w:val="004932D2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05393"/>
    <w:rsid w:val="00511AB9"/>
    <w:rsid w:val="00512167"/>
    <w:rsid w:val="00523EA7"/>
    <w:rsid w:val="00525B63"/>
    <w:rsid w:val="00553375"/>
    <w:rsid w:val="00557B15"/>
    <w:rsid w:val="00557C28"/>
    <w:rsid w:val="005736B7"/>
    <w:rsid w:val="00575E5A"/>
    <w:rsid w:val="005B079D"/>
    <w:rsid w:val="005B215A"/>
    <w:rsid w:val="005C48ED"/>
    <w:rsid w:val="005F1404"/>
    <w:rsid w:val="0061068E"/>
    <w:rsid w:val="00660AD3"/>
    <w:rsid w:val="00677B7F"/>
    <w:rsid w:val="006A5570"/>
    <w:rsid w:val="006A689C"/>
    <w:rsid w:val="006B3D79"/>
    <w:rsid w:val="006C6DDD"/>
    <w:rsid w:val="006D7AFE"/>
    <w:rsid w:val="006E0578"/>
    <w:rsid w:val="006E314D"/>
    <w:rsid w:val="00705B00"/>
    <w:rsid w:val="00710723"/>
    <w:rsid w:val="00723ED1"/>
    <w:rsid w:val="00743525"/>
    <w:rsid w:val="0076286B"/>
    <w:rsid w:val="00766846"/>
    <w:rsid w:val="0077673A"/>
    <w:rsid w:val="007846E1"/>
    <w:rsid w:val="0079184A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576A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02AD"/>
    <w:rsid w:val="00AA4CBB"/>
    <w:rsid w:val="00AA65FA"/>
    <w:rsid w:val="00AA7351"/>
    <w:rsid w:val="00AD056F"/>
    <w:rsid w:val="00AD0EFE"/>
    <w:rsid w:val="00AD6731"/>
    <w:rsid w:val="00AF5645"/>
    <w:rsid w:val="00B15D0D"/>
    <w:rsid w:val="00B75EE1"/>
    <w:rsid w:val="00B77481"/>
    <w:rsid w:val="00B8518B"/>
    <w:rsid w:val="00BD193D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36B0D"/>
    <w:rsid w:val="00D4108E"/>
    <w:rsid w:val="00D6163D"/>
    <w:rsid w:val="00D62090"/>
    <w:rsid w:val="00D6251B"/>
    <w:rsid w:val="00D73D46"/>
    <w:rsid w:val="00D831A3"/>
    <w:rsid w:val="00DA3CD9"/>
    <w:rsid w:val="00DC75F3"/>
    <w:rsid w:val="00DD46F3"/>
    <w:rsid w:val="00DE2AA4"/>
    <w:rsid w:val="00DE56F2"/>
    <w:rsid w:val="00DF09FD"/>
    <w:rsid w:val="00DF116D"/>
    <w:rsid w:val="00E173C2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71B4"/>
    <w:rsid w:val="00FC39C4"/>
    <w:rsid w:val="00FC6389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2025-06-09T07:19:00Z</cp:lastPrinted>
  <dcterms:created xsi:type="dcterms:W3CDTF">2025-07-03T07:15:00Z</dcterms:created>
  <dcterms:modified xsi:type="dcterms:W3CDTF">2025-07-03T07:15:00Z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